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6E" w:rsidRPr="001B426E" w:rsidRDefault="001B426E" w:rsidP="001B426E">
      <w:pPr>
        <w:spacing w:after="0" w:line="240" w:lineRule="auto"/>
        <w:ind w:right="-720"/>
        <w:rPr>
          <w:rFonts w:eastAsia="Times New Roman" w:cs="Times New Roman"/>
          <w:b/>
          <w:sz w:val="36"/>
        </w:rPr>
      </w:pPr>
      <w:r w:rsidRPr="001B426E">
        <w:rPr>
          <w:rFonts w:eastAsia="Times New Roman" w:cs="Times New Roman"/>
          <w:b/>
          <w:sz w:val="36"/>
        </w:rPr>
        <w:t>Dig Pit</w:t>
      </w:r>
      <w:bookmarkStart w:id="0" w:name="_GoBack"/>
      <w:bookmarkEnd w:id="0"/>
    </w:p>
    <w:p w:rsidR="001B426E" w:rsidRPr="001B426E" w:rsidRDefault="001B426E" w:rsidP="001B426E">
      <w:pPr>
        <w:spacing w:after="0" w:line="240" w:lineRule="auto"/>
        <w:ind w:right="-720"/>
        <w:rPr>
          <w:rFonts w:eastAsia="Times New Roman" w:cs="Times New Roman"/>
        </w:rPr>
      </w:pPr>
    </w:p>
    <w:p w:rsidR="001B426E" w:rsidRPr="001B426E" w:rsidRDefault="001B426E" w:rsidP="001B426E">
      <w:pPr>
        <w:spacing w:after="0" w:line="240" w:lineRule="auto"/>
        <w:ind w:right="-720"/>
        <w:rPr>
          <w:rFonts w:eastAsia="Times New Roman" w:cs="Times New Roman"/>
          <w:b/>
        </w:rPr>
      </w:pPr>
      <w:r w:rsidRPr="001B426E">
        <w:rPr>
          <w:rFonts w:eastAsia="Times New Roman" w:cs="Times New Roman"/>
          <w:b/>
        </w:rPr>
        <w:t>Materials:</w:t>
      </w:r>
    </w:p>
    <w:p w:rsidR="001B426E" w:rsidRPr="001B426E" w:rsidRDefault="001B426E" w:rsidP="001B426E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Large plastic container or a small wading pool (depends on how much space you have)</w:t>
      </w:r>
    </w:p>
    <w:p w:rsidR="001B426E" w:rsidRPr="001B426E" w:rsidRDefault="001B426E" w:rsidP="001B426E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Sand</w:t>
      </w:r>
    </w:p>
    <w:p w:rsidR="001B426E" w:rsidRPr="001B426E" w:rsidRDefault="001B426E" w:rsidP="001B426E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Plastic dinosaurs, leaves, sticks, clean chicken bones or other dried bones</w:t>
      </w:r>
    </w:p>
    <w:p w:rsidR="001B426E" w:rsidRPr="001B426E" w:rsidRDefault="001B426E" w:rsidP="001B426E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Small shovels</w:t>
      </w:r>
    </w:p>
    <w:p w:rsidR="001B426E" w:rsidRPr="001B426E" w:rsidRDefault="001B426E" w:rsidP="001B426E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Paintbrushes</w:t>
      </w:r>
    </w:p>
    <w:p w:rsidR="001B426E" w:rsidRPr="001B426E" w:rsidRDefault="001B426E" w:rsidP="001B426E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Magnifying glasses</w:t>
      </w:r>
    </w:p>
    <w:p w:rsidR="001B426E" w:rsidRPr="001B426E" w:rsidRDefault="001B426E" w:rsidP="001B426E">
      <w:pPr>
        <w:spacing w:after="0" w:line="240" w:lineRule="auto"/>
        <w:ind w:right="-720"/>
        <w:rPr>
          <w:rFonts w:eastAsia="Times New Roman" w:cs="Times New Roman"/>
        </w:rPr>
      </w:pPr>
    </w:p>
    <w:p w:rsidR="001B426E" w:rsidRPr="001B426E" w:rsidRDefault="001B426E" w:rsidP="001B426E">
      <w:pPr>
        <w:spacing w:after="0" w:line="240" w:lineRule="auto"/>
        <w:ind w:right="-720"/>
        <w:rPr>
          <w:rFonts w:eastAsia="Times New Roman" w:cs="Times New Roman"/>
          <w:b/>
        </w:rPr>
      </w:pPr>
      <w:r w:rsidRPr="001B426E">
        <w:rPr>
          <w:rFonts w:eastAsia="Times New Roman" w:cs="Times New Roman"/>
          <w:b/>
        </w:rPr>
        <w:t>Procedure:</w:t>
      </w:r>
    </w:p>
    <w:p w:rsidR="001B426E" w:rsidRPr="001B426E" w:rsidRDefault="001B426E" w:rsidP="001B426E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Fill the plastic tub or wading pool with sand.</w:t>
      </w:r>
    </w:p>
    <w:p w:rsidR="001B426E" w:rsidRPr="001B426E" w:rsidRDefault="001B426E" w:rsidP="001B426E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Bury the plastic dinosaurs, sticks, leaves and bones in the sand.</w:t>
      </w:r>
    </w:p>
    <w:p w:rsidR="001B426E" w:rsidRPr="001B426E" w:rsidRDefault="001B426E" w:rsidP="001B426E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Let students dig in the sand to see what they can find.</w:t>
      </w:r>
    </w:p>
    <w:p w:rsidR="001B426E" w:rsidRPr="001B426E" w:rsidRDefault="001B426E" w:rsidP="001B426E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Encourage the students to use a paintbrush to carefully clean off anything they find.</w:t>
      </w:r>
    </w:p>
    <w:p w:rsidR="001B426E" w:rsidRPr="001B426E" w:rsidRDefault="001B426E" w:rsidP="001B426E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1B426E">
        <w:rPr>
          <w:rFonts w:eastAsia="Cambria" w:cs="Times New Roman"/>
        </w:rPr>
        <w:t>Students should examine their findings carefully with a magnifying glass.</w:t>
      </w:r>
    </w:p>
    <w:p w:rsidR="001B426E" w:rsidRPr="001B426E" w:rsidRDefault="001B426E" w:rsidP="001B426E">
      <w:pPr>
        <w:rPr>
          <w:rFonts w:eastAsia="Times New Roman" w:cs="Times New Roman"/>
        </w:rPr>
      </w:pPr>
    </w:p>
    <w:p w:rsidR="00AD3756" w:rsidRPr="001B426E" w:rsidRDefault="001B426E" w:rsidP="001B426E">
      <w:r w:rsidRPr="001B426E">
        <w:rPr>
          <w:rFonts w:eastAsia="Times New Roman" w:cs="Times New Roman"/>
        </w:rPr>
        <w:t>As an extension activity, students could be asked to draw and write descriptions of what they find in the dig site.  Students could also weigh and measure their specimens.</w:t>
      </w:r>
    </w:p>
    <w:sectPr w:rsidR="00AD3756" w:rsidRPr="001B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C79"/>
    <w:multiLevelType w:val="hybridMultilevel"/>
    <w:tmpl w:val="4EB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67DE"/>
    <w:multiLevelType w:val="hybridMultilevel"/>
    <w:tmpl w:val="186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6E"/>
    <w:rsid w:val="001B426E"/>
    <w:rsid w:val="00A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5C1B"/>
  <w15:chartTrackingRefBased/>
  <w15:docId w15:val="{06FA0F18-8569-4A98-AE44-68DAF87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Capruso</dc:creator>
  <cp:keywords/>
  <dc:description/>
  <cp:lastModifiedBy>Kelsey Capruso</cp:lastModifiedBy>
  <cp:revision>1</cp:revision>
  <dcterms:created xsi:type="dcterms:W3CDTF">2018-02-07T15:46:00Z</dcterms:created>
  <dcterms:modified xsi:type="dcterms:W3CDTF">2018-02-07T15:46:00Z</dcterms:modified>
</cp:coreProperties>
</file>